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F9FC" w14:textId="77777777" w:rsidR="00C2569A" w:rsidRDefault="00C2569A" w:rsidP="00094B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C0472" w14:textId="77777777" w:rsidR="00C2569A" w:rsidRDefault="00C2569A" w:rsidP="00094B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154AF" w14:textId="2F79DC62" w:rsidR="004A0656" w:rsidRPr="00C2569A" w:rsidRDefault="004A0656" w:rsidP="00094B1A">
      <w:pPr>
        <w:spacing w:line="240" w:lineRule="auto"/>
        <w:jc w:val="center"/>
        <w:rPr>
          <w:rFonts w:ascii="Times New Roman" w:hAnsi="Times New Roman" w:cs="Times New Roman"/>
        </w:rPr>
      </w:pPr>
      <w:r w:rsidRPr="00C2569A">
        <w:rPr>
          <w:rFonts w:ascii="Times New Roman" w:hAnsi="Times New Roman" w:cs="Times New Roman"/>
          <w:b/>
          <w:bCs/>
          <w:sz w:val="28"/>
          <w:szCs w:val="28"/>
        </w:rPr>
        <w:t xml:space="preserve">Estrutura do </w:t>
      </w:r>
      <w:r w:rsidR="00C2569A" w:rsidRPr="00C2569A">
        <w:rPr>
          <w:rFonts w:ascii="Times New Roman" w:hAnsi="Times New Roman" w:cs="Times New Roman"/>
          <w:b/>
          <w:bCs/>
          <w:sz w:val="28"/>
          <w:szCs w:val="28"/>
        </w:rPr>
        <w:t>Plano de Marketing</w:t>
      </w:r>
      <w:r w:rsidR="00C2569A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C2569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5409BB4" w14:textId="4856DEB4" w:rsidR="00605EBA" w:rsidRDefault="00605EBA" w:rsidP="00094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A13D7" w14:textId="37988840" w:rsidR="00605EBA" w:rsidRDefault="00C2569A" w:rsidP="00C2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B15E2" wp14:editId="6F791820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162550" cy="2895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5983" w14:textId="77777777" w:rsidR="007444E0" w:rsidRDefault="00C2569A" w:rsidP="007444E0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Sumário Executivo</w:t>
                            </w:r>
                          </w:p>
                          <w:p w14:paraId="2233741F" w14:textId="77777777" w:rsidR="007444E0" w:rsidRDefault="007444E0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569A"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Apresentação e justificativa do produto ou serviço escolhido – produto ou serviço escolhido deve contemplar todas as condições estabelecidas pelo item 2 (projetos) do edital</w:t>
                            </w:r>
                          </w:p>
                          <w:p w14:paraId="5C3223EA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Análise do macroambiente de Marketing</w:t>
                            </w:r>
                          </w:p>
                          <w:p w14:paraId="09FFF32A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Análise do microambiente de Marketing</w:t>
                            </w:r>
                          </w:p>
                          <w:p w14:paraId="735D66AB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Análise SWOT</w:t>
                            </w:r>
                          </w:p>
                          <w:p w14:paraId="1CCC5135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Definição dos objetivos e metas do plano</w:t>
                            </w:r>
                          </w:p>
                          <w:p w14:paraId="6F9AB623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Segmentação e definição do público-alvo do plano</w:t>
                            </w:r>
                          </w:p>
                          <w:p w14:paraId="5CBB433A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Definição do posicionamento de mercado</w:t>
                            </w:r>
                          </w:p>
                          <w:p w14:paraId="4D727ACD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Definição dos elementos da marca</w:t>
                            </w:r>
                          </w:p>
                          <w:p w14:paraId="27F1745A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Definição das táticas de produto, preço, praça e promoção</w:t>
                            </w:r>
                          </w:p>
                          <w:p w14:paraId="671F63EF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Avaliação financeira do plano para 3 anos</w:t>
                            </w:r>
                          </w:p>
                          <w:p w14:paraId="0960E3E6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Definição das ações gerais para a implementação e controle do plano</w:t>
                            </w:r>
                          </w:p>
                          <w:p w14:paraId="2BCBA3C2" w14:textId="77777777" w:rsid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Considerações finais</w:t>
                            </w:r>
                          </w:p>
                          <w:p w14:paraId="02FA80F2" w14:textId="78DF5BA4" w:rsidR="00C2569A" w:rsidRPr="007444E0" w:rsidRDefault="00C2569A" w:rsidP="00C2569A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Referências</w:t>
                            </w:r>
                          </w:p>
                          <w:p w14:paraId="3D0FFD17" w14:textId="390FA51F" w:rsidR="00C2569A" w:rsidRDefault="00C25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15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5.3pt;margin-top:29.3pt;width:406.5pt;height:22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">
                <v:textbox>
                  <w:txbxContent>
                    <w:p w14:paraId="4DC65983" w14:textId="77777777" w:rsidR="007444E0" w:rsidRDefault="00C2569A" w:rsidP="007444E0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Sumário Executivo</w:t>
                      </w:r>
                    </w:p>
                    <w:p w14:paraId="2233741F" w14:textId="77777777" w:rsidR="007444E0" w:rsidRDefault="007444E0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2569A"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Apresentação e justificativa do produto ou serviço escolhido – produto ou serviço escolhido deve contemplar todas as condições estabelecidas pelo item 2 (projetos) do edital</w:t>
                      </w:r>
                    </w:p>
                    <w:p w14:paraId="5C3223EA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Análise do macroambiente de Marketing</w:t>
                      </w:r>
                    </w:p>
                    <w:p w14:paraId="09FFF32A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Análise do microambiente de Marketing</w:t>
                      </w:r>
                    </w:p>
                    <w:p w14:paraId="735D66AB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Análise SWOT</w:t>
                      </w:r>
                    </w:p>
                    <w:p w14:paraId="1CCC5135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Definição dos objetivos e metas do plano</w:t>
                      </w:r>
                    </w:p>
                    <w:p w14:paraId="6F9AB623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Segmentação e definição do público-alvo do plano</w:t>
                      </w:r>
                    </w:p>
                    <w:p w14:paraId="5CBB433A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Definição do posicionamento de mercado</w:t>
                      </w:r>
                    </w:p>
                    <w:p w14:paraId="4D727ACD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Definição dos elementos da marca</w:t>
                      </w:r>
                    </w:p>
                    <w:p w14:paraId="27F1745A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Definição das táticas de produto, preço, praça e promoção</w:t>
                      </w:r>
                    </w:p>
                    <w:p w14:paraId="671F63EF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Avaliação financeira do plano para 3 anos</w:t>
                      </w:r>
                    </w:p>
                    <w:p w14:paraId="0960E3E6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Definição das ações gerais para a implementação e controle do plano</w:t>
                      </w:r>
                    </w:p>
                    <w:p w14:paraId="2BCBA3C2" w14:textId="77777777" w:rsid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Considerações finais</w:t>
                      </w:r>
                    </w:p>
                    <w:p w14:paraId="02FA80F2" w14:textId="78DF5BA4" w:rsidR="00C2569A" w:rsidRPr="007444E0" w:rsidRDefault="00C2569A" w:rsidP="00C2569A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Referências</w:t>
                      </w:r>
                    </w:p>
                    <w:p w14:paraId="3D0FFD17" w14:textId="390FA51F" w:rsidR="00C2569A" w:rsidRDefault="00C2569A"/>
                  </w:txbxContent>
                </v:textbox>
                <w10:wrap type="square" anchorx="margin"/>
              </v:shape>
            </w:pict>
          </mc:Fallback>
        </mc:AlternateContent>
      </w:r>
    </w:p>
    <w:p w14:paraId="6C158727" w14:textId="2FC870B4" w:rsidR="00C2569A" w:rsidRPr="00C2569A" w:rsidRDefault="00C2569A" w:rsidP="00C2569A">
      <w:pPr>
        <w:rPr>
          <w:rFonts w:ascii="Times New Roman" w:hAnsi="Times New Roman" w:cs="Times New Roman"/>
          <w:sz w:val="24"/>
          <w:szCs w:val="24"/>
        </w:rPr>
      </w:pPr>
    </w:p>
    <w:p w14:paraId="34B5A65E" w14:textId="11F61EC5" w:rsidR="00C2569A" w:rsidRPr="00C2569A" w:rsidRDefault="00C2569A" w:rsidP="00C2569A">
      <w:pPr>
        <w:rPr>
          <w:rFonts w:ascii="Times New Roman" w:hAnsi="Times New Roman" w:cs="Times New Roman"/>
          <w:sz w:val="24"/>
          <w:szCs w:val="24"/>
        </w:rPr>
      </w:pPr>
    </w:p>
    <w:p w14:paraId="436E2746" w14:textId="56D712FA" w:rsidR="00C2569A" w:rsidRPr="00C2569A" w:rsidRDefault="00C2569A" w:rsidP="00C25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69A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69A">
        <w:rPr>
          <w:rFonts w:ascii="Times New Roman" w:hAnsi="Times New Roman" w:cs="Times New Roman"/>
          <w:sz w:val="24"/>
          <w:szCs w:val="24"/>
        </w:rPr>
        <w:t>Estrutura da parte escrita e do vídeo devem respeitar essa sequência</w:t>
      </w:r>
    </w:p>
    <w:sectPr w:rsidR="00C2569A" w:rsidRPr="00C2569A" w:rsidSect="00D62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701" w:bottom="198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4AD7" w14:textId="77777777" w:rsidR="003C29DA" w:rsidRDefault="003C29DA" w:rsidP="0081045C">
      <w:pPr>
        <w:spacing w:after="0" w:line="240" w:lineRule="auto"/>
      </w:pPr>
      <w:r>
        <w:separator/>
      </w:r>
    </w:p>
  </w:endnote>
  <w:endnote w:type="continuationSeparator" w:id="0">
    <w:p w14:paraId="0AAE99B0" w14:textId="77777777" w:rsidR="003C29DA" w:rsidRDefault="003C29DA" w:rsidP="0081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C65C" w14:textId="77777777" w:rsidR="000303A7" w:rsidRDefault="000303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0986" w14:textId="12A65967" w:rsidR="00E764BB" w:rsidRDefault="00D62B89" w:rsidP="00D62B89">
    <w:pPr>
      <w:pStyle w:val="Rodap"/>
      <w:tabs>
        <w:tab w:val="clear" w:pos="8504"/>
      </w:tabs>
      <w:ind w:left="-1701"/>
    </w:pPr>
    <w:r>
      <w:rPr>
        <w:noProof/>
      </w:rPr>
      <w:drawing>
        <wp:inline distT="0" distB="0" distL="0" distR="0" wp14:anchorId="12C07E7E" wp14:editId="77A68165">
          <wp:extent cx="7612912" cy="938186"/>
          <wp:effectExtent l="0" t="0" r="762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324" cy="94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44A4" w14:textId="77777777" w:rsidR="000303A7" w:rsidRDefault="000303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648C" w14:textId="77777777" w:rsidR="003C29DA" w:rsidRDefault="003C29DA" w:rsidP="0081045C">
      <w:pPr>
        <w:spacing w:after="0" w:line="240" w:lineRule="auto"/>
      </w:pPr>
      <w:r>
        <w:separator/>
      </w:r>
    </w:p>
  </w:footnote>
  <w:footnote w:type="continuationSeparator" w:id="0">
    <w:p w14:paraId="077CCF6B" w14:textId="77777777" w:rsidR="003C29DA" w:rsidRDefault="003C29DA" w:rsidP="0081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C431" w14:textId="77777777" w:rsidR="000303A7" w:rsidRDefault="00030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8"/>
    </w:tblGrid>
    <w:tr w:rsidR="0081045C" w14:paraId="3AC0879E" w14:textId="77777777" w:rsidTr="005C3678">
      <w:tc>
        <w:tcPr>
          <w:tcW w:w="3148" w:type="dxa"/>
          <w:tcBorders>
            <w:top w:val="single" w:sz="24" w:space="0" w:color="009900"/>
            <w:bottom w:val="single" w:sz="24" w:space="0" w:color="009900"/>
          </w:tcBorders>
          <w:shd w:val="clear" w:color="auto" w:fill="auto"/>
        </w:tcPr>
        <w:p w14:paraId="680BDA2C" w14:textId="23758737" w:rsidR="005C3678" w:rsidRDefault="000303A7" w:rsidP="000303A7">
          <w:pPr>
            <w:pStyle w:val="Cabealho"/>
            <w:rPr>
              <w:rFonts w:ascii="Times New Roman" w:hAnsi="Times New Roman" w:cs="Times New Roman"/>
              <w:b/>
              <w:bCs/>
              <w:color w:val="0099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color w:val="009900"/>
              <w:sz w:val="32"/>
              <w:szCs w:val="32"/>
            </w:rPr>
            <w:t>AGRIMARKETING COMPETITION</w:t>
          </w:r>
        </w:p>
        <w:p w14:paraId="63407475" w14:textId="008BA3B1" w:rsidR="0081045C" w:rsidRPr="00DB2F9C" w:rsidRDefault="000303A7" w:rsidP="000303A7">
          <w:pPr>
            <w:pStyle w:val="Cabealho"/>
            <w:rPr>
              <w:rFonts w:ascii="Times New Roman" w:hAnsi="Times New Roman" w:cs="Times New Roman"/>
              <w:color w:val="009900"/>
            </w:rPr>
          </w:pPr>
          <w:r>
            <w:rPr>
              <w:rFonts w:ascii="Times New Roman" w:hAnsi="Times New Roman" w:cs="Times New Roman"/>
              <w:color w:val="009900"/>
            </w:rPr>
            <w:t>Estrutura do Trabalho</w:t>
          </w:r>
        </w:p>
      </w:tc>
    </w:tr>
  </w:tbl>
  <w:p w14:paraId="3522F1C4" w14:textId="5554D9E6" w:rsidR="0081045C" w:rsidRDefault="0081045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827E5" wp14:editId="6AE46BBF">
              <wp:simplePos x="0" y="0"/>
              <wp:positionH relativeFrom="column">
                <wp:posOffset>3558540</wp:posOffset>
              </wp:positionH>
              <wp:positionV relativeFrom="paragraph">
                <wp:posOffset>-885190</wp:posOffset>
              </wp:positionV>
              <wp:extent cx="2476500" cy="80962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4F1D8A" w14:textId="0575DC8B" w:rsidR="0081045C" w:rsidRDefault="00DB2F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E9D97" wp14:editId="132A3711">
                                <wp:extent cx="1111133" cy="704850"/>
                                <wp:effectExtent l="0" t="0" r="0" b="0"/>
                                <wp:docPr id="43" name="Imagem 43" descr="Logotipo, nome da empres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 descr="Logotipo, nome da empresa&#10;&#10;Descrição gerada automaticamente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30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3863" cy="70658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A6C2F" wp14:editId="7945D89B">
                                <wp:extent cx="903605" cy="714849"/>
                                <wp:effectExtent l="0" t="0" r="0" b="0"/>
                                <wp:docPr id="44" name="Imagem 44" descr="Logotipo, nome da empres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 descr="Logotipo, nome da empresa&#10;&#10;Descrição gerada automa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3824" cy="7229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827E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80.2pt;margin-top:-69.7pt;width:19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" filled="f" stroked="f" strokeweight=".5pt">
              <v:textbox>
                <w:txbxContent>
                  <w:p w14:paraId="044F1D8A" w14:textId="0575DC8B" w:rsidR="0081045C" w:rsidRDefault="00DB2F9C">
                    <w:r>
                      <w:rPr>
                        <w:noProof/>
                      </w:rPr>
                      <w:drawing>
                        <wp:inline distT="0" distB="0" distL="0" distR="0" wp14:anchorId="68BE9D97" wp14:editId="132A3711">
                          <wp:extent cx="1111133" cy="704850"/>
                          <wp:effectExtent l="0" t="0" r="0" b="0"/>
                          <wp:docPr id="43" name="Imagem 43" descr="Logotipo, nome da empres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 descr="Logotipo, nome da empresa&#10;&#10;Descrição gerada automaticamente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302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13863" cy="70658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59A6C2F" wp14:editId="7945D89B">
                          <wp:extent cx="903605" cy="714849"/>
                          <wp:effectExtent l="0" t="0" r="0" b="0"/>
                          <wp:docPr id="44" name="Imagem 44" descr="Logotipo, nome da empres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 descr="Logotipo, nome da empresa&#10;&#10;Descrição gerad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3824" cy="7229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C60" w14:textId="77777777" w:rsidR="000303A7" w:rsidRDefault="00030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9C0"/>
    <w:multiLevelType w:val="hybridMultilevel"/>
    <w:tmpl w:val="C7E2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71F"/>
    <w:multiLevelType w:val="hybridMultilevel"/>
    <w:tmpl w:val="59C2CCCC"/>
    <w:lvl w:ilvl="0" w:tplc="587E3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CED"/>
    <w:multiLevelType w:val="hybridMultilevel"/>
    <w:tmpl w:val="C4F2F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A22"/>
    <w:multiLevelType w:val="hybridMultilevel"/>
    <w:tmpl w:val="18AC0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B8E"/>
    <w:multiLevelType w:val="hybridMultilevel"/>
    <w:tmpl w:val="C1F4322E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71C2F6D"/>
    <w:multiLevelType w:val="multilevel"/>
    <w:tmpl w:val="69708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194929C6"/>
    <w:multiLevelType w:val="hybridMultilevel"/>
    <w:tmpl w:val="860AB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4A5"/>
    <w:multiLevelType w:val="hybridMultilevel"/>
    <w:tmpl w:val="509A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69F6"/>
    <w:multiLevelType w:val="hybridMultilevel"/>
    <w:tmpl w:val="B4383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857"/>
    <w:multiLevelType w:val="hybridMultilevel"/>
    <w:tmpl w:val="5866B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1A28"/>
    <w:multiLevelType w:val="hybridMultilevel"/>
    <w:tmpl w:val="54E2C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6257"/>
    <w:multiLevelType w:val="hybridMultilevel"/>
    <w:tmpl w:val="1C5667D8"/>
    <w:lvl w:ilvl="0" w:tplc="5FBC38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BB743E"/>
    <w:multiLevelType w:val="hybridMultilevel"/>
    <w:tmpl w:val="60760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720E5"/>
    <w:multiLevelType w:val="hybridMultilevel"/>
    <w:tmpl w:val="93E8D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3123"/>
    <w:multiLevelType w:val="multilevel"/>
    <w:tmpl w:val="6D8E6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63C41624"/>
    <w:multiLevelType w:val="hybridMultilevel"/>
    <w:tmpl w:val="D9760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1EE"/>
    <w:multiLevelType w:val="hybridMultilevel"/>
    <w:tmpl w:val="A1941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C4C46"/>
    <w:multiLevelType w:val="hybridMultilevel"/>
    <w:tmpl w:val="44C8365A"/>
    <w:lvl w:ilvl="0" w:tplc="83468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B007C"/>
    <w:multiLevelType w:val="hybridMultilevel"/>
    <w:tmpl w:val="A9128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6"/>
  </w:num>
  <w:num w:numId="10">
    <w:abstractNumId w:val="18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5C"/>
    <w:rsid w:val="000303A7"/>
    <w:rsid w:val="00094B1A"/>
    <w:rsid w:val="00133D69"/>
    <w:rsid w:val="001935B5"/>
    <w:rsid w:val="002A27A5"/>
    <w:rsid w:val="002C08D1"/>
    <w:rsid w:val="00366050"/>
    <w:rsid w:val="003C29DA"/>
    <w:rsid w:val="004A0656"/>
    <w:rsid w:val="00536EB5"/>
    <w:rsid w:val="00576789"/>
    <w:rsid w:val="005C3678"/>
    <w:rsid w:val="00605EBA"/>
    <w:rsid w:val="006614AB"/>
    <w:rsid w:val="007444E0"/>
    <w:rsid w:val="007516B7"/>
    <w:rsid w:val="0081045C"/>
    <w:rsid w:val="00846ECE"/>
    <w:rsid w:val="00885B8E"/>
    <w:rsid w:val="00923ECB"/>
    <w:rsid w:val="00A022F7"/>
    <w:rsid w:val="00A252C4"/>
    <w:rsid w:val="00BB3C74"/>
    <w:rsid w:val="00C048B8"/>
    <w:rsid w:val="00C2569A"/>
    <w:rsid w:val="00C60C07"/>
    <w:rsid w:val="00CB2108"/>
    <w:rsid w:val="00D62B89"/>
    <w:rsid w:val="00D6304A"/>
    <w:rsid w:val="00D96846"/>
    <w:rsid w:val="00DB2F9C"/>
    <w:rsid w:val="00DF0BF1"/>
    <w:rsid w:val="00DF6721"/>
    <w:rsid w:val="00E764BB"/>
    <w:rsid w:val="00F470A3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9808"/>
  <w15:chartTrackingRefBased/>
  <w15:docId w15:val="{A277E1B6-ABA0-4FA1-A400-025FB647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Cs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9C"/>
    <w:pPr>
      <w:spacing w:after="160" w:line="259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252C4"/>
    <w:pPr>
      <w:keepNext/>
      <w:spacing w:before="120" w:after="120"/>
      <w:ind w:firstLine="708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252C4"/>
    <w:pPr>
      <w:keepNext/>
      <w:spacing w:before="120" w:after="120"/>
      <w:ind w:left="1416"/>
      <w:outlineLvl w:val="1"/>
    </w:pPr>
    <w:rPr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52C4"/>
    <w:pPr>
      <w:keepNext/>
      <w:keepLines/>
      <w:spacing w:before="160" w:after="120"/>
      <w:ind w:left="2124"/>
      <w:outlineLvl w:val="2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52C4"/>
    <w:rPr>
      <w:b/>
      <w:szCs w:val="20"/>
    </w:rPr>
  </w:style>
  <w:style w:type="character" w:customStyle="1" w:styleId="Ttulo2Char">
    <w:name w:val="Título 2 Char"/>
    <w:basedOn w:val="Fontepargpadro"/>
    <w:link w:val="Ttulo2"/>
    <w:rsid w:val="00A252C4"/>
    <w:rPr>
      <w:bCs w:val="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52C4"/>
    <w:rPr>
      <w:rFonts w:eastAsiaTheme="majorEastAsia" w:cstheme="majorBidi"/>
    </w:rPr>
  </w:style>
  <w:style w:type="paragraph" w:styleId="SemEspaamento">
    <w:name w:val="No Spacing"/>
    <w:uiPriority w:val="1"/>
    <w:qFormat/>
    <w:rsid w:val="00A252C4"/>
  </w:style>
  <w:style w:type="paragraph" w:styleId="Cabealho">
    <w:name w:val="header"/>
    <w:basedOn w:val="Normal"/>
    <w:link w:val="CabealhoChar"/>
    <w:uiPriority w:val="99"/>
    <w:unhideWhenUsed/>
    <w:rsid w:val="00810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45C"/>
  </w:style>
  <w:style w:type="paragraph" w:styleId="Rodap">
    <w:name w:val="footer"/>
    <w:basedOn w:val="Normal"/>
    <w:link w:val="RodapChar"/>
    <w:uiPriority w:val="99"/>
    <w:unhideWhenUsed/>
    <w:rsid w:val="00810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45C"/>
  </w:style>
  <w:style w:type="table" w:styleId="Tabelacomgrade">
    <w:name w:val="Table Grid"/>
    <w:basedOn w:val="Tabelanormal"/>
    <w:uiPriority w:val="39"/>
    <w:rsid w:val="0081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2F9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2F9C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764BB"/>
    <w:pPr>
      <w:keepLines/>
      <w:spacing w:before="240" w:after="0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764BB"/>
    <w:pPr>
      <w:spacing w:after="100"/>
    </w:pPr>
  </w:style>
  <w:style w:type="character" w:customStyle="1" w:styleId="apple-converted-space">
    <w:name w:val="apple-converted-space"/>
    <w:basedOn w:val="Fontepargpadro"/>
    <w:rsid w:val="00E764BB"/>
  </w:style>
  <w:style w:type="character" w:styleId="Forte">
    <w:name w:val="Strong"/>
    <w:basedOn w:val="Fontepargpadro"/>
    <w:uiPriority w:val="22"/>
    <w:qFormat/>
    <w:rsid w:val="00E764BB"/>
    <w:rPr>
      <w:b/>
      <w:bCs w:val="0"/>
    </w:rPr>
  </w:style>
  <w:style w:type="character" w:styleId="MenoPendente">
    <w:name w:val="Unresolved Mention"/>
    <w:basedOn w:val="Fontepargpadro"/>
    <w:uiPriority w:val="99"/>
    <w:semiHidden/>
    <w:unhideWhenUsed/>
    <w:rsid w:val="002A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3443</dc:creator>
  <cp:keywords/>
  <dc:description/>
  <cp:lastModifiedBy>Julia Gonçalves da Rocha</cp:lastModifiedBy>
  <cp:revision>2</cp:revision>
  <cp:lastPrinted>2020-10-21T14:42:00Z</cp:lastPrinted>
  <dcterms:created xsi:type="dcterms:W3CDTF">2020-10-26T13:52:00Z</dcterms:created>
  <dcterms:modified xsi:type="dcterms:W3CDTF">2020-10-26T13:52:00Z</dcterms:modified>
</cp:coreProperties>
</file>